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CE2" w:rsidRDefault="00DE57F1" w:rsidP="00C872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Дополнительное соглашение № __</w:t>
      </w:r>
      <w:r w:rsidR="00F50A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B7CE2" w:rsidRDefault="00F50AA0" w:rsidP="00C872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 Соглашению № </w:t>
      </w:r>
      <w:r w:rsidR="00DE57F1">
        <w:rPr>
          <w:rFonts w:ascii="Times New Roman" w:hAnsi="Times New Roman" w:cs="Times New Roman"/>
          <w:b/>
          <w:bCs/>
          <w:sz w:val="28"/>
          <w:szCs w:val="28"/>
        </w:rPr>
        <w:t>______</w:t>
      </w:r>
      <w:r w:rsidR="001B7C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E57F1">
        <w:rPr>
          <w:rFonts w:ascii="Times New Roman" w:hAnsi="Times New Roman" w:cs="Times New Roman"/>
          <w:b/>
          <w:bCs/>
          <w:sz w:val="28"/>
          <w:szCs w:val="28"/>
        </w:rPr>
        <w:t>__________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B7CE2" w:rsidRDefault="00F50AA0" w:rsidP="00C872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730">
        <w:rPr>
          <w:rFonts w:ascii="Times New Roman" w:hAnsi="Times New Roman" w:cs="Times New Roman"/>
          <w:b/>
          <w:bCs/>
          <w:sz w:val="28"/>
          <w:szCs w:val="28"/>
        </w:rPr>
        <w:t xml:space="preserve">о взаимодействии между </w:t>
      </w:r>
      <w:r w:rsidRPr="002C7730">
        <w:rPr>
          <w:rFonts w:ascii="Times New Roman" w:hAnsi="Times New Roman" w:cs="Times New Roman"/>
          <w:b/>
          <w:sz w:val="28"/>
          <w:szCs w:val="28"/>
        </w:rPr>
        <w:t>уполномоченным многофункциональным центром предоставления государственных</w:t>
      </w:r>
      <w:r w:rsidR="001B7CE2">
        <w:rPr>
          <w:rFonts w:ascii="Times New Roman" w:hAnsi="Times New Roman" w:cs="Times New Roman"/>
          <w:b/>
          <w:sz w:val="28"/>
          <w:szCs w:val="28"/>
        </w:rPr>
        <w:t xml:space="preserve"> и муниципальных услуг</w:t>
      </w:r>
    </w:p>
    <w:p w:rsidR="00F50AA0" w:rsidRPr="002C7730" w:rsidRDefault="00F50AA0" w:rsidP="00C872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7730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2D0714">
        <w:rPr>
          <w:rFonts w:ascii="Times New Roman" w:hAnsi="Times New Roman" w:cs="Times New Roman"/>
          <w:b/>
          <w:sz w:val="28"/>
          <w:szCs w:val="28"/>
        </w:rPr>
        <w:t>органом исполнительной власти Тульской области/</w:t>
      </w:r>
      <w:r w:rsidR="000F4F97">
        <w:rPr>
          <w:rFonts w:ascii="Times New Roman" w:hAnsi="Times New Roman" w:cs="Times New Roman"/>
          <w:b/>
          <w:sz w:val="28"/>
          <w:szCs w:val="28"/>
        </w:rPr>
        <w:t xml:space="preserve">администрацией </w:t>
      </w:r>
      <w:r w:rsidR="001B7CE2">
        <w:rPr>
          <w:rFonts w:ascii="Times New Roman" w:hAnsi="Times New Roman" w:cs="Times New Roman"/>
          <w:b/>
          <w:sz w:val="28"/>
          <w:szCs w:val="28"/>
        </w:rPr>
        <w:t>м</w:t>
      </w:r>
      <w:r w:rsidR="00DE57F1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="000F4F97">
        <w:rPr>
          <w:rFonts w:ascii="Times New Roman" w:hAnsi="Times New Roman" w:cs="Times New Roman"/>
          <w:b/>
          <w:sz w:val="28"/>
          <w:szCs w:val="28"/>
        </w:rPr>
        <w:t>ого образования</w:t>
      </w:r>
      <w:r w:rsidR="00DE57F1">
        <w:rPr>
          <w:rFonts w:ascii="Times New Roman" w:hAnsi="Times New Roman" w:cs="Times New Roman"/>
          <w:b/>
          <w:sz w:val="28"/>
          <w:szCs w:val="28"/>
        </w:rPr>
        <w:t>__________________</w:t>
      </w:r>
      <w:r w:rsidRPr="002C77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50AA0" w:rsidRPr="002C7730" w:rsidRDefault="00F50AA0" w:rsidP="00C87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0AA0" w:rsidRPr="002C7730" w:rsidRDefault="00F50AA0" w:rsidP="00C872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7730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Тула                                                             </w:t>
      </w:r>
      <w:r w:rsidR="001B7CE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"__" ___________ 2015</w:t>
      </w:r>
      <w:r w:rsidRPr="002C7730">
        <w:rPr>
          <w:rFonts w:ascii="Times New Roman" w:hAnsi="Times New Roman" w:cs="Times New Roman"/>
          <w:sz w:val="28"/>
          <w:szCs w:val="28"/>
        </w:rPr>
        <w:t xml:space="preserve"> г.                  </w:t>
      </w:r>
    </w:p>
    <w:p w:rsidR="00F50AA0" w:rsidRPr="002C7730" w:rsidRDefault="00F50AA0" w:rsidP="00C872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50AA0" w:rsidRDefault="00F50AA0" w:rsidP="00C8728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7730">
        <w:rPr>
          <w:rFonts w:ascii="Times New Roman" w:hAnsi="Times New Roman" w:cs="Times New Roman"/>
          <w:sz w:val="28"/>
          <w:szCs w:val="28"/>
        </w:rPr>
        <w:t>Государственное бюджетное учреждение Тульской области «Многофункциональный центр предоставления государственных и муниципальных услуг» (ГБУ ТО  «МФЦ»»)</w:t>
      </w:r>
      <w:r w:rsidRPr="002C7730">
        <w:rPr>
          <w:rStyle w:val="FontStyle16"/>
          <w:sz w:val="28"/>
          <w:szCs w:val="28"/>
        </w:rPr>
        <w:t>,</w:t>
      </w:r>
      <w:r w:rsidRPr="002C7730">
        <w:rPr>
          <w:rFonts w:ascii="Times New Roman" w:hAnsi="Times New Roman" w:cs="Times New Roman"/>
          <w:sz w:val="28"/>
          <w:szCs w:val="28"/>
        </w:rPr>
        <w:t xml:space="preserve"> в лице  директора ГБУ ТО  «МФЦ»» Беликова Романа Владимировича, действующего на основании  устава</w:t>
      </w:r>
      <w:r w:rsidRPr="002C7730">
        <w:rPr>
          <w:rStyle w:val="FontStyle16"/>
          <w:sz w:val="28"/>
          <w:szCs w:val="28"/>
        </w:rPr>
        <w:t>, с одной стороны, и</w:t>
      </w:r>
      <w:r w:rsidRPr="002C7730">
        <w:rPr>
          <w:rFonts w:ascii="Times New Roman" w:hAnsi="Times New Roman" w:cs="Times New Roman"/>
          <w:sz w:val="28"/>
          <w:szCs w:val="28"/>
        </w:rPr>
        <w:t xml:space="preserve"> </w:t>
      </w:r>
      <w:r w:rsidR="002D0714">
        <w:rPr>
          <w:rFonts w:ascii="Times New Roman" w:hAnsi="Times New Roman" w:cs="Times New Roman"/>
          <w:sz w:val="28"/>
          <w:szCs w:val="28"/>
        </w:rPr>
        <w:t>орган исполнительной власти Тульской области/</w:t>
      </w:r>
      <w:r w:rsidR="000F4F97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</w:t>
      </w:r>
      <w:r w:rsidR="00DE57F1">
        <w:rPr>
          <w:rFonts w:ascii="Times New Roman" w:hAnsi="Times New Roman" w:cs="Times New Roman"/>
          <w:bCs/>
          <w:sz w:val="28"/>
          <w:szCs w:val="28"/>
        </w:rPr>
        <w:t>__________</w:t>
      </w:r>
      <w:r w:rsidRPr="002C7730">
        <w:rPr>
          <w:rFonts w:ascii="Times New Roman" w:hAnsi="Times New Roman" w:cs="Times New Roman"/>
          <w:sz w:val="28"/>
          <w:szCs w:val="28"/>
        </w:rPr>
        <w:t>,</w:t>
      </w:r>
      <w:r w:rsidRPr="00F50AA0">
        <w:rPr>
          <w:rFonts w:ascii="Times New Roman" w:hAnsi="Times New Roman" w:cs="Times New Roman"/>
          <w:sz w:val="28"/>
          <w:szCs w:val="28"/>
        </w:rPr>
        <w:t xml:space="preserve"> </w:t>
      </w:r>
      <w:r w:rsidRPr="002C7730">
        <w:rPr>
          <w:rFonts w:ascii="Times New Roman" w:hAnsi="Times New Roman" w:cs="Times New Roman"/>
          <w:sz w:val="28"/>
          <w:szCs w:val="28"/>
        </w:rPr>
        <w:t xml:space="preserve">в лице  </w:t>
      </w:r>
      <w:r w:rsidR="00DE57F1">
        <w:rPr>
          <w:rFonts w:ascii="Times New Roman" w:hAnsi="Times New Roman" w:cs="Times New Roman"/>
          <w:sz w:val="28"/>
          <w:szCs w:val="28"/>
        </w:rPr>
        <w:t>_________________</w:t>
      </w:r>
      <w:r w:rsidR="00C42AEA">
        <w:rPr>
          <w:rFonts w:ascii="Times New Roman" w:hAnsi="Times New Roman" w:cs="Times New Roman"/>
          <w:sz w:val="28"/>
          <w:szCs w:val="28"/>
        </w:rPr>
        <w:t>, действующе</w:t>
      </w:r>
      <w:r w:rsidR="001B7CE2">
        <w:rPr>
          <w:rFonts w:ascii="Times New Roman" w:hAnsi="Times New Roman" w:cs="Times New Roman"/>
          <w:sz w:val="28"/>
          <w:szCs w:val="28"/>
        </w:rPr>
        <w:t>го</w:t>
      </w:r>
      <w:r w:rsidR="00C42AEA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DE57F1">
        <w:rPr>
          <w:rFonts w:ascii="Times New Roman" w:hAnsi="Times New Roman" w:cs="Times New Roman"/>
          <w:sz w:val="28"/>
          <w:szCs w:val="28"/>
        </w:rPr>
        <w:t>_______________</w:t>
      </w:r>
      <w:r w:rsidR="00C42AEA">
        <w:rPr>
          <w:rFonts w:ascii="Times New Roman" w:hAnsi="Times New Roman" w:cs="Times New Roman"/>
          <w:sz w:val="28"/>
          <w:szCs w:val="28"/>
        </w:rPr>
        <w:t xml:space="preserve">, </w:t>
      </w:r>
      <w:r w:rsidRPr="002C7730">
        <w:rPr>
          <w:rFonts w:ascii="Times New Roman" w:hAnsi="Times New Roman" w:cs="Times New Roman"/>
          <w:sz w:val="28"/>
          <w:szCs w:val="28"/>
        </w:rPr>
        <w:t xml:space="preserve"> </w:t>
      </w:r>
      <w:r w:rsidR="00C42AEA">
        <w:rPr>
          <w:rFonts w:ascii="Times New Roman" w:hAnsi="Times New Roman" w:cs="Times New Roman"/>
          <w:sz w:val="28"/>
          <w:szCs w:val="28"/>
        </w:rPr>
        <w:t>далее именуемое</w:t>
      </w:r>
      <w:r w:rsidRPr="002C7730">
        <w:rPr>
          <w:rFonts w:ascii="Times New Roman" w:hAnsi="Times New Roman" w:cs="Times New Roman"/>
          <w:sz w:val="28"/>
          <w:szCs w:val="28"/>
        </w:rPr>
        <w:t xml:space="preserve"> </w:t>
      </w:r>
      <w:r w:rsidR="00DE57F1">
        <w:rPr>
          <w:rFonts w:ascii="Times New Roman" w:hAnsi="Times New Roman" w:cs="Times New Roman"/>
          <w:sz w:val="28"/>
          <w:szCs w:val="28"/>
        </w:rPr>
        <w:t>Орган</w:t>
      </w:r>
      <w:r w:rsidRPr="002C7730">
        <w:rPr>
          <w:rFonts w:ascii="Times New Roman" w:hAnsi="Times New Roman" w:cs="Times New Roman"/>
          <w:sz w:val="28"/>
          <w:szCs w:val="28"/>
        </w:rPr>
        <w:t>, с другой стороны, именуемые в дальнейшем Стороны, на основании  Федерального  закона  от</w:t>
      </w:r>
      <w:proofErr w:type="gramEnd"/>
      <w:r w:rsidRPr="002C7730">
        <w:rPr>
          <w:rFonts w:ascii="Times New Roman" w:hAnsi="Times New Roman" w:cs="Times New Roman"/>
          <w:sz w:val="28"/>
          <w:szCs w:val="28"/>
        </w:rPr>
        <w:t xml:space="preserve"> 27  июля  2010 г.  N 210-ФЗ "Об  организации  предоставления  государственных  и  муниципальных  услуг" заключили  настоящее </w:t>
      </w:r>
      <w:r w:rsidR="00DE57F1">
        <w:rPr>
          <w:rFonts w:ascii="Times New Roman" w:hAnsi="Times New Roman" w:cs="Times New Roman"/>
          <w:sz w:val="28"/>
          <w:szCs w:val="28"/>
        </w:rPr>
        <w:t>дополнительное с</w:t>
      </w:r>
      <w:r w:rsidRPr="002C7730">
        <w:rPr>
          <w:rFonts w:ascii="Times New Roman" w:hAnsi="Times New Roman" w:cs="Times New Roman"/>
          <w:sz w:val="28"/>
          <w:szCs w:val="28"/>
        </w:rPr>
        <w:t>оглашение о нижеследующем.</w:t>
      </w:r>
    </w:p>
    <w:p w:rsidR="00F50AA0" w:rsidRDefault="00DE57F1" w:rsidP="00C8728A">
      <w:pPr>
        <w:pStyle w:val="a3"/>
        <w:numPr>
          <w:ilvl w:val="0"/>
          <w:numId w:val="3"/>
        </w:numPr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>Дополнить соглашение разделом 5-1 следующего содержания</w:t>
      </w:r>
      <w:r w:rsidRPr="00DE57F1">
        <w:rPr>
          <w:sz w:val="28"/>
          <w:szCs w:val="28"/>
        </w:rPr>
        <w:t>:</w:t>
      </w:r>
    </w:p>
    <w:p w:rsidR="00C8728A" w:rsidRPr="00DE57F1" w:rsidRDefault="00C8728A" w:rsidP="00C8728A">
      <w:pPr>
        <w:pStyle w:val="a3"/>
        <w:spacing w:before="0" w:beforeAutospacing="0" w:after="0"/>
        <w:ind w:left="1069"/>
        <w:jc w:val="both"/>
        <w:rPr>
          <w:sz w:val="28"/>
          <w:szCs w:val="28"/>
        </w:rPr>
      </w:pPr>
    </w:p>
    <w:p w:rsidR="00DE57F1" w:rsidRPr="00C8728A" w:rsidRDefault="00DE57F1" w:rsidP="00C87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728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87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5-1. Порядок информационного обмена</w:t>
      </w:r>
      <w:r w:rsidR="00C8728A" w:rsidRPr="00C87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87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применением электронной подписи.</w:t>
      </w:r>
    </w:p>
    <w:p w:rsidR="00DE57F1" w:rsidRDefault="00DE57F1" w:rsidP="00C872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5-1.1. МФЦ </w:t>
      </w:r>
      <w:r w:rsidR="00061F4E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</w:t>
      </w:r>
      <w:r w:rsidRPr="00C87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</w:t>
      </w:r>
      <w:r w:rsidR="00061F4E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C87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 запрос и ины</w:t>
      </w:r>
      <w:r w:rsidR="00061F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87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</w:t>
      </w:r>
      <w:r w:rsidR="00061F4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8728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</w:t>
      </w:r>
      <w:r w:rsidR="00061F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87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предоставления </w:t>
      </w:r>
      <w:r w:rsidR="000B5BC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Pr="00C87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5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муниципальных </w:t>
      </w:r>
      <w:r w:rsidRPr="00C8728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0B5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B5BC7" w:rsidRPr="00C8728A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электронном виде</w:t>
      </w:r>
      <w:r w:rsidRPr="00C87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подписанны</w:t>
      </w:r>
      <w:r w:rsidR="00061F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87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электронной подписью</w:t>
      </w:r>
      <w:r w:rsidR="00681C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сотрудника МФЦ, принявшего запрос и документы у заявителя</w:t>
      </w:r>
      <w:r w:rsidRPr="00C872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1C7A" w:rsidRPr="00C8728A" w:rsidRDefault="00681C7A" w:rsidP="00C872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5.1.2. Запрос и иные документы, необходимые для предоставления муниципальных услуг, направляются МФЦ в Орган указанным в пункте 5-1.1 способом  не позднее 1 (одного) рабочего дня, следующего за днем приема запроса и документов у заявителя.</w:t>
      </w:r>
    </w:p>
    <w:p w:rsidR="00DE57F1" w:rsidRPr="00C8728A" w:rsidRDefault="00DE57F1" w:rsidP="00C872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28A">
        <w:rPr>
          <w:rFonts w:ascii="Times New Roman" w:eastAsia="Times New Roman" w:hAnsi="Times New Roman" w:cs="Times New Roman"/>
          <w:sz w:val="28"/>
          <w:szCs w:val="28"/>
          <w:lang w:eastAsia="ru-RU"/>
        </w:rPr>
        <w:t>5-1.</w:t>
      </w:r>
      <w:r w:rsidR="00681C7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87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Направленные указанным в пункте 5-1.1 способом запрос и документы признаются равнозначными запросу и документам, представленным на бумажном носителе, и являются основанием для предоставления </w:t>
      </w:r>
      <w:r w:rsidR="000B5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и </w:t>
      </w:r>
      <w:r w:rsidRPr="00C8728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услуг.</w:t>
      </w:r>
    </w:p>
    <w:p w:rsidR="00AC2BED" w:rsidRDefault="00681C7A" w:rsidP="00C872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5-1.4</w:t>
      </w:r>
      <w:r w:rsidR="00DE57F1" w:rsidRPr="00C87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МФЦ направляет в Орган запрос и иные документы, необходимые для предоставления </w:t>
      </w:r>
      <w:r w:rsidR="000B5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и </w:t>
      </w:r>
      <w:r w:rsidR="00DE57F1" w:rsidRPr="00C8728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услуг, на бумажном носителе в течение 20 (двадцати) календарных дней со дня направления их в электронном виде.</w:t>
      </w:r>
    </w:p>
    <w:p w:rsidR="00AC2BED" w:rsidRDefault="00AC2BED" w:rsidP="00C872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5-1.5. В случае получения Органом в электронном виде запроса и документов, необходимых для оказания государственных и муниципальных услуг, предоставление которых не входит в компетенцию Органа, Орган уведомляет об этом МФЦ не позднее 1 (одного) рабочего дня, следующего за днем получения Органом запроса и документов.</w:t>
      </w:r>
    </w:p>
    <w:p w:rsidR="00DE57F1" w:rsidRPr="00C8728A" w:rsidRDefault="00AC2BED" w:rsidP="00C872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Представление запроса и документов на бумажном носителе при этом не производится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E57F1" w:rsidRPr="001B7CE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B7C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F50AA0" w:rsidRPr="001B7CE2" w:rsidRDefault="00F50AA0" w:rsidP="001B7C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CE2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дополнительное Соглашение вступает в силу с момента подписания.</w:t>
      </w:r>
    </w:p>
    <w:p w:rsidR="00F50AA0" w:rsidRPr="001B7CE2" w:rsidRDefault="00DE57F1" w:rsidP="001B7C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CE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50AA0" w:rsidRPr="001B7CE2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дополнительное Соглашение составлено в двух экземплярах, имеющих одинаковую юридическую силу, по одному экземпляру для каждой стороны Соглашения.</w:t>
      </w:r>
    </w:p>
    <w:p w:rsidR="00F50AA0" w:rsidRPr="001B7CE2" w:rsidRDefault="00F50AA0" w:rsidP="001B7C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AEA" w:rsidRPr="00C42AEA" w:rsidRDefault="00F50AA0" w:rsidP="00C42AEA">
      <w:pPr>
        <w:pStyle w:val="a3"/>
        <w:spacing w:after="0"/>
        <w:jc w:val="center"/>
        <w:rPr>
          <w:sz w:val="28"/>
          <w:szCs w:val="28"/>
        </w:rPr>
      </w:pPr>
      <w:r w:rsidRPr="002C7730">
        <w:rPr>
          <w:sz w:val="28"/>
          <w:szCs w:val="28"/>
        </w:rPr>
        <w:t xml:space="preserve"> </w:t>
      </w:r>
      <w:r w:rsidR="00C42AEA" w:rsidRPr="00C42AEA">
        <w:rPr>
          <w:sz w:val="28"/>
          <w:szCs w:val="28"/>
        </w:rPr>
        <w:t>Реквизиты и подписи Сторон</w:t>
      </w:r>
    </w:p>
    <w:p w:rsidR="00F50AA0" w:rsidRDefault="00F50AA0" w:rsidP="00F50AA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86"/>
      </w:tblGrid>
      <w:tr w:rsidR="00F50AA0" w:rsidRPr="002C7730" w:rsidTr="00DA2CE8">
        <w:trPr>
          <w:jc w:val="center"/>
        </w:trPr>
        <w:tc>
          <w:tcPr>
            <w:tcW w:w="4785" w:type="dxa"/>
          </w:tcPr>
          <w:p w:rsidR="00F50AA0" w:rsidRPr="002C7730" w:rsidRDefault="00F50AA0" w:rsidP="00C8728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</w:pPr>
            <w:r w:rsidRPr="002C7730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Государственное бюджетное учреждение Тульской области «Многофункциональный центр предоставления государственных и муниципальных услуг»</w:t>
            </w:r>
          </w:p>
          <w:p w:rsidR="00F50AA0" w:rsidRPr="002C7730" w:rsidRDefault="00F50AA0" w:rsidP="00C8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730">
              <w:rPr>
                <w:rFonts w:ascii="Times New Roman" w:hAnsi="Times New Roman" w:cs="Times New Roman"/>
                <w:sz w:val="28"/>
                <w:szCs w:val="28"/>
              </w:rPr>
              <w:t>Юридический адрес:300041, г. Тула, пр-т Ленина, д.2</w:t>
            </w:r>
          </w:p>
          <w:p w:rsidR="00F50AA0" w:rsidRPr="002C7730" w:rsidRDefault="00F50AA0" w:rsidP="00C8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730">
              <w:rPr>
                <w:rFonts w:ascii="Times New Roman" w:hAnsi="Times New Roman" w:cs="Times New Roman"/>
                <w:sz w:val="28"/>
                <w:szCs w:val="28"/>
              </w:rPr>
              <w:t>ИНН 7107542094</w:t>
            </w:r>
          </w:p>
          <w:p w:rsidR="00F50AA0" w:rsidRPr="002C7730" w:rsidRDefault="00F50AA0" w:rsidP="00C8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730">
              <w:rPr>
                <w:rFonts w:ascii="Times New Roman" w:hAnsi="Times New Roman" w:cs="Times New Roman"/>
                <w:sz w:val="28"/>
                <w:szCs w:val="28"/>
              </w:rPr>
              <w:t>ОГРН 1137154010102</w:t>
            </w:r>
          </w:p>
          <w:p w:rsidR="00F50AA0" w:rsidRPr="002C7730" w:rsidRDefault="00F50AA0" w:rsidP="00C8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730">
              <w:rPr>
                <w:rFonts w:ascii="Times New Roman" w:hAnsi="Times New Roman" w:cs="Times New Roman"/>
                <w:sz w:val="28"/>
                <w:szCs w:val="28"/>
              </w:rPr>
              <w:t>КПП 710701001</w:t>
            </w:r>
          </w:p>
          <w:p w:rsidR="00F50AA0" w:rsidRPr="002C7730" w:rsidRDefault="00F50AA0" w:rsidP="00C872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C773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2C7730">
              <w:rPr>
                <w:rFonts w:ascii="Times New Roman" w:hAnsi="Times New Roman" w:cs="Times New Roman"/>
                <w:sz w:val="28"/>
                <w:szCs w:val="28"/>
              </w:rPr>
              <w:t xml:space="preserve">/с: </w:t>
            </w:r>
            <w:r w:rsidRPr="002C7730">
              <w:rPr>
                <w:rFonts w:ascii="Times New Roman" w:hAnsi="Times New Roman" w:cs="Times New Roman"/>
                <w:sz w:val="28"/>
                <w:szCs w:val="28"/>
                <w:lang w:val="x-none" w:eastAsia="ar-SA"/>
              </w:rPr>
              <w:t>40601810370033000001</w:t>
            </w:r>
          </w:p>
          <w:p w:rsidR="00F50AA0" w:rsidRPr="002C7730" w:rsidRDefault="00F50AA0" w:rsidP="00C8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730">
              <w:rPr>
                <w:rFonts w:ascii="Times New Roman" w:hAnsi="Times New Roman" w:cs="Times New Roman"/>
                <w:sz w:val="28"/>
                <w:szCs w:val="28"/>
              </w:rPr>
              <w:t>ГРКЦ ГУ банка России по Тульской области г. Тула</w:t>
            </w:r>
          </w:p>
          <w:p w:rsidR="00F50AA0" w:rsidRPr="002C7730" w:rsidRDefault="00F50AA0" w:rsidP="00C8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730">
              <w:rPr>
                <w:rFonts w:ascii="Times New Roman" w:hAnsi="Times New Roman" w:cs="Times New Roman"/>
                <w:sz w:val="28"/>
                <w:szCs w:val="28"/>
              </w:rPr>
              <w:t>БИК: 047003001</w:t>
            </w:r>
          </w:p>
          <w:p w:rsidR="00F50AA0" w:rsidRPr="002C7730" w:rsidRDefault="00F50AA0" w:rsidP="00C87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730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  <w:p w:rsidR="00F50AA0" w:rsidRPr="002C7730" w:rsidRDefault="00F50AA0" w:rsidP="00C872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50AA0" w:rsidRPr="002C7730" w:rsidRDefault="00F50AA0" w:rsidP="00C8728A">
            <w:pPr>
              <w:shd w:val="clear" w:color="auto" w:fill="FFFFFF"/>
              <w:tabs>
                <w:tab w:val="left" w:pos="69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730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 Р.В. Беликов</w:t>
            </w:r>
          </w:p>
          <w:p w:rsidR="00F50AA0" w:rsidRPr="002C7730" w:rsidRDefault="00F50AA0" w:rsidP="00F50A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7730">
              <w:rPr>
                <w:rFonts w:ascii="Times New Roman" w:hAnsi="Times New Roman" w:cs="Times New Roman"/>
                <w:sz w:val="28"/>
                <w:szCs w:val="28"/>
              </w:rPr>
              <w:t>м.п</w:t>
            </w:r>
            <w:proofErr w:type="spellEnd"/>
            <w:r w:rsidRPr="002C77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C42AEA" w:rsidRPr="00C42AEA" w:rsidRDefault="00C42AEA" w:rsidP="00F50AA0">
            <w:pPr>
              <w:tabs>
                <w:tab w:val="left" w:pos="11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F50AA0" w:rsidRDefault="00F50AA0" w:rsidP="00F50AA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F50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77F0D"/>
    <w:multiLevelType w:val="hybridMultilevel"/>
    <w:tmpl w:val="C298E2D0"/>
    <w:lvl w:ilvl="0" w:tplc="E286CB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354436"/>
    <w:multiLevelType w:val="multilevel"/>
    <w:tmpl w:val="28C8E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C72D9D"/>
    <w:multiLevelType w:val="hybridMultilevel"/>
    <w:tmpl w:val="6CFA5308"/>
    <w:lvl w:ilvl="0" w:tplc="3376BB92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AA0"/>
    <w:rsid w:val="00061F4E"/>
    <w:rsid w:val="000B5BC7"/>
    <w:rsid w:val="000F4F97"/>
    <w:rsid w:val="001B7CE2"/>
    <w:rsid w:val="002D0714"/>
    <w:rsid w:val="00681C7A"/>
    <w:rsid w:val="007E569D"/>
    <w:rsid w:val="00800451"/>
    <w:rsid w:val="00AC2A10"/>
    <w:rsid w:val="00AC2BED"/>
    <w:rsid w:val="00B6264D"/>
    <w:rsid w:val="00C37026"/>
    <w:rsid w:val="00C42AEA"/>
    <w:rsid w:val="00C8728A"/>
    <w:rsid w:val="00DE57F1"/>
    <w:rsid w:val="00EA00FC"/>
    <w:rsid w:val="00F5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50AA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50A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FontStyle16">
    <w:name w:val="Font Style16"/>
    <w:rsid w:val="00F50AA0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uiPriority w:val="99"/>
    <w:unhideWhenUsed/>
    <w:rsid w:val="00F50AA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E57F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50AA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50A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FontStyle16">
    <w:name w:val="Font Style16"/>
    <w:rsid w:val="00F50AA0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uiPriority w:val="99"/>
    <w:unhideWhenUsed/>
    <w:rsid w:val="00F50AA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E57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7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Захарчев Марк Петрович</dc:creator>
  <cp:lastModifiedBy>k267-02</cp:lastModifiedBy>
  <cp:revision>5</cp:revision>
  <dcterms:created xsi:type="dcterms:W3CDTF">2015-04-13T14:54:00Z</dcterms:created>
  <dcterms:modified xsi:type="dcterms:W3CDTF">2015-04-16T11:05:00Z</dcterms:modified>
</cp:coreProperties>
</file>